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7B34" w:rsidRPr="0071218E" w:rsidRDefault="00D47B34" w:rsidP="00D47B34">
      <w:pPr>
        <w:spacing w:line="276" w:lineRule="auto"/>
        <w:jc w:val="center"/>
        <w:rPr>
          <w:rFonts w:ascii="Arial" w:hAnsi="Arial" w:cs="Arial"/>
          <w:b/>
          <w:color w:val="000000" w:themeColor="text1"/>
          <w:szCs w:val="24"/>
        </w:rPr>
      </w:pPr>
      <w:r w:rsidRPr="0071218E">
        <w:rPr>
          <w:rFonts w:ascii="Arial" w:hAnsi="Arial" w:cs="Arial"/>
          <w:b/>
          <w:color w:val="000000" w:themeColor="text1"/>
          <w:szCs w:val="24"/>
        </w:rPr>
        <w:t>Обоснование необходимости принятия проекта решения</w:t>
      </w:r>
    </w:p>
    <w:p w:rsidR="00D47B34" w:rsidRPr="0071218E" w:rsidRDefault="00D47B34" w:rsidP="00D47B34">
      <w:pPr>
        <w:spacing w:line="276" w:lineRule="auto"/>
        <w:jc w:val="center"/>
        <w:rPr>
          <w:rFonts w:ascii="Arial" w:hAnsi="Arial" w:cs="Arial"/>
          <w:b/>
          <w:color w:val="000000" w:themeColor="text1"/>
          <w:szCs w:val="24"/>
        </w:rPr>
      </w:pPr>
      <w:r>
        <w:rPr>
          <w:rFonts w:ascii="Arial" w:hAnsi="Arial" w:cs="Arial"/>
          <w:b/>
          <w:color w:val="000000" w:themeColor="text1"/>
          <w:szCs w:val="24"/>
        </w:rPr>
        <w:t>Совета депутатов городского округа</w:t>
      </w:r>
      <w:r w:rsidRPr="0071218E">
        <w:rPr>
          <w:rFonts w:ascii="Arial" w:hAnsi="Arial" w:cs="Arial"/>
          <w:b/>
          <w:color w:val="000000" w:themeColor="text1"/>
          <w:szCs w:val="24"/>
        </w:rPr>
        <w:t xml:space="preserve"> Долгопрудн</w:t>
      </w:r>
      <w:r>
        <w:rPr>
          <w:rFonts w:ascii="Arial" w:hAnsi="Arial" w:cs="Arial"/>
          <w:b/>
          <w:color w:val="000000" w:themeColor="text1"/>
          <w:szCs w:val="24"/>
        </w:rPr>
        <w:t>ый</w:t>
      </w:r>
      <w:r w:rsidR="00F8434A">
        <w:rPr>
          <w:rFonts w:ascii="Arial" w:hAnsi="Arial" w:cs="Arial"/>
          <w:b/>
          <w:color w:val="000000" w:themeColor="text1"/>
          <w:szCs w:val="24"/>
        </w:rPr>
        <w:t xml:space="preserve"> Московской области</w:t>
      </w:r>
    </w:p>
    <w:p w:rsidR="00D47B34" w:rsidRPr="0071218E" w:rsidRDefault="00D47B34" w:rsidP="00D47B34">
      <w:pPr>
        <w:spacing w:line="276" w:lineRule="auto"/>
        <w:jc w:val="center"/>
        <w:rPr>
          <w:rFonts w:ascii="Arial" w:hAnsi="Arial" w:cs="Arial"/>
          <w:b/>
          <w:color w:val="000000" w:themeColor="text1"/>
          <w:szCs w:val="24"/>
        </w:rPr>
      </w:pPr>
    </w:p>
    <w:p w:rsidR="009D1D18" w:rsidRPr="009D1D18" w:rsidRDefault="00D47B34" w:rsidP="009D1D18">
      <w:pPr>
        <w:spacing w:line="276" w:lineRule="auto"/>
        <w:jc w:val="center"/>
        <w:rPr>
          <w:rFonts w:ascii="Arial" w:hAnsi="Arial" w:cs="Arial"/>
          <w:b/>
          <w:szCs w:val="24"/>
        </w:rPr>
      </w:pPr>
      <w:r w:rsidRPr="0071218E">
        <w:rPr>
          <w:rFonts w:ascii="Arial" w:hAnsi="Arial" w:cs="Arial"/>
          <w:b/>
          <w:bCs/>
          <w:szCs w:val="24"/>
        </w:rPr>
        <w:t xml:space="preserve">    </w:t>
      </w:r>
      <w:r w:rsidR="00F22D18">
        <w:rPr>
          <w:rFonts w:ascii="Arial" w:hAnsi="Arial" w:cs="Arial"/>
          <w:b/>
          <w:bCs/>
          <w:szCs w:val="24"/>
        </w:rPr>
        <w:t xml:space="preserve">    </w:t>
      </w:r>
      <w:r w:rsidR="009D1D18" w:rsidRPr="009D1D18">
        <w:rPr>
          <w:rFonts w:ascii="Arial" w:hAnsi="Arial" w:cs="Arial"/>
          <w:b/>
          <w:bCs/>
          <w:szCs w:val="24"/>
        </w:rPr>
        <w:t xml:space="preserve">    О назначении на должность </w:t>
      </w:r>
      <w:r w:rsidR="009D1D18" w:rsidRPr="009D1D18">
        <w:rPr>
          <w:rFonts w:ascii="Arial" w:hAnsi="Arial" w:cs="Arial"/>
          <w:b/>
          <w:szCs w:val="24"/>
        </w:rPr>
        <w:t xml:space="preserve">председателя Контрольно-счетной палаты </w:t>
      </w:r>
    </w:p>
    <w:p w:rsidR="009D1D18" w:rsidRPr="009D1D18" w:rsidRDefault="009D1D18" w:rsidP="009D1D18">
      <w:pPr>
        <w:spacing w:line="276" w:lineRule="auto"/>
        <w:jc w:val="center"/>
        <w:rPr>
          <w:rFonts w:ascii="Arial" w:hAnsi="Arial" w:cs="Arial"/>
          <w:b/>
          <w:szCs w:val="24"/>
        </w:rPr>
      </w:pPr>
      <w:r w:rsidRPr="009D1D18">
        <w:rPr>
          <w:rFonts w:ascii="Arial" w:hAnsi="Arial" w:cs="Arial"/>
          <w:b/>
          <w:szCs w:val="24"/>
        </w:rPr>
        <w:t>городского округа Долгопрудный</w:t>
      </w:r>
    </w:p>
    <w:p w:rsidR="00D47B34" w:rsidRDefault="00D47B34" w:rsidP="00D47B34">
      <w:pPr>
        <w:spacing w:line="276" w:lineRule="auto"/>
        <w:jc w:val="center"/>
        <w:rPr>
          <w:rFonts w:ascii="Arial" w:hAnsi="Arial" w:cs="Arial"/>
          <w:b/>
          <w:bCs/>
          <w:szCs w:val="24"/>
        </w:rPr>
      </w:pPr>
    </w:p>
    <w:p w:rsidR="00D47B34" w:rsidRPr="0071218E" w:rsidRDefault="00D47B34" w:rsidP="00F8434A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71218E">
        <w:rPr>
          <w:rFonts w:ascii="Arial" w:hAnsi="Arial" w:cs="Arial"/>
          <w:b/>
          <w:color w:val="000000" w:themeColor="text1"/>
          <w:szCs w:val="24"/>
        </w:rPr>
        <w:t xml:space="preserve">Проект вносит: </w:t>
      </w:r>
      <w:r w:rsidR="00F8434A">
        <w:rPr>
          <w:rFonts w:ascii="Arial" w:hAnsi="Arial" w:cs="Arial"/>
          <w:color w:val="000000" w:themeColor="text1"/>
          <w:szCs w:val="24"/>
        </w:rPr>
        <w:t>п</w:t>
      </w:r>
      <w:r w:rsidRPr="0071218E">
        <w:rPr>
          <w:rFonts w:ascii="Arial" w:hAnsi="Arial" w:cs="Arial"/>
          <w:color w:val="000000" w:themeColor="text1"/>
          <w:szCs w:val="24"/>
        </w:rPr>
        <w:t xml:space="preserve">редседатель </w:t>
      </w:r>
      <w:r w:rsidR="008E405D">
        <w:rPr>
          <w:rFonts w:ascii="Arial" w:hAnsi="Arial" w:cs="Arial"/>
          <w:color w:val="000000" w:themeColor="text1"/>
          <w:szCs w:val="24"/>
        </w:rPr>
        <w:t xml:space="preserve">Совета депутатов городского округа Долгопрудный </w:t>
      </w:r>
      <w:r w:rsidRPr="0071218E">
        <w:rPr>
          <w:rFonts w:ascii="Arial" w:hAnsi="Arial" w:cs="Arial"/>
          <w:color w:val="000000" w:themeColor="text1"/>
          <w:szCs w:val="24"/>
        </w:rPr>
        <w:t xml:space="preserve">городского округа Долгопрудный </w:t>
      </w:r>
      <w:r w:rsidR="00E621D4">
        <w:rPr>
          <w:rFonts w:ascii="Arial" w:hAnsi="Arial" w:cs="Arial"/>
          <w:color w:val="000000" w:themeColor="text1"/>
          <w:szCs w:val="24"/>
        </w:rPr>
        <w:t xml:space="preserve">Московской области </w:t>
      </w:r>
      <w:r w:rsidR="00F8434A">
        <w:rPr>
          <w:rFonts w:ascii="Arial" w:hAnsi="Arial" w:cs="Arial"/>
          <w:color w:val="000000" w:themeColor="text1"/>
          <w:szCs w:val="24"/>
        </w:rPr>
        <w:t>Балабанов Д.В.</w:t>
      </w:r>
    </w:p>
    <w:p w:rsidR="00D47B34" w:rsidRPr="00D75712" w:rsidRDefault="00D47B34" w:rsidP="00D47B34">
      <w:pPr>
        <w:spacing w:line="276" w:lineRule="auto"/>
        <w:rPr>
          <w:rFonts w:ascii="Arial" w:hAnsi="Arial" w:cs="Arial"/>
          <w:color w:val="000000" w:themeColor="text1"/>
          <w:sz w:val="16"/>
          <w:szCs w:val="16"/>
        </w:rPr>
      </w:pPr>
    </w:p>
    <w:p w:rsidR="00D47B34" w:rsidRPr="0071218E" w:rsidRDefault="00F8434A" w:rsidP="00D47B34">
      <w:pPr>
        <w:spacing w:line="276" w:lineRule="auto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b/>
          <w:color w:val="000000" w:themeColor="text1"/>
          <w:szCs w:val="24"/>
        </w:rPr>
        <w:t>Дата внесения</w:t>
      </w:r>
      <w:r w:rsidR="00920B88" w:rsidRPr="00920B88">
        <w:rPr>
          <w:rFonts w:ascii="Arial" w:hAnsi="Arial" w:cs="Arial"/>
          <w:b/>
          <w:bCs/>
          <w:i/>
        </w:rPr>
        <w:t xml:space="preserve"> </w:t>
      </w:r>
      <w:r w:rsidR="00920B88" w:rsidRPr="00920B88">
        <w:rPr>
          <w:rFonts w:ascii="Arial" w:hAnsi="Arial" w:cs="Arial"/>
          <w:b/>
          <w:bCs/>
        </w:rPr>
        <w:t>в Совет депутатов городского округа Долгопрудный Московской области</w:t>
      </w:r>
      <w:r w:rsidR="00D47B34" w:rsidRPr="00920B88">
        <w:rPr>
          <w:rFonts w:ascii="Arial" w:hAnsi="Arial" w:cs="Arial"/>
          <w:b/>
          <w:color w:val="000000" w:themeColor="text1"/>
          <w:szCs w:val="24"/>
        </w:rPr>
        <w:t>:</w:t>
      </w:r>
      <w:r w:rsidR="00D47B34" w:rsidRPr="0071218E">
        <w:rPr>
          <w:rFonts w:ascii="Arial" w:hAnsi="Arial" w:cs="Arial"/>
          <w:color w:val="000000" w:themeColor="text1"/>
          <w:szCs w:val="24"/>
        </w:rPr>
        <w:t xml:space="preserve"> _____________20</w:t>
      </w:r>
      <w:r w:rsidR="008E405D">
        <w:rPr>
          <w:rFonts w:ascii="Arial" w:hAnsi="Arial" w:cs="Arial"/>
          <w:color w:val="000000" w:themeColor="text1"/>
          <w:szCs w:val="24"/>
        </w:rPr>
        <w:t>2</w:t>
      </w:r>
      <w:r w:rsidR="00E621D4">
        <w:rPr>
          <w:rFonts w:ascii="Arial" w:hAnsi="Arial" w:cs="Arial"/>
          <w:color w:val="000000" w:themeColor="text1"/>
          <w:szCs w:val="24"/>
        </w:rPr>
        <w:t>2</w:t>
      </w:r>
      <w:r w:rsidR="008E405D">
        <w:rPr>
          <w:rFonts w:ascii="Arial" w:hAnsi="Arial" w:cs="Arial"/>
          <w:color w:val="000000" w:themeColor="text1"/>
          <w:szCs w:val="24"/>
        </w:rPr>
        <w:t xml:space="preserve"> год</w:t>
      </w:r>
      <w:r w:rsidR="00E621D4">
        <w:rPr>
          <w:rFonts w:ascii="Arial" w:hAnsi="Arial" w:cs="Arial"/>
          <w:color w:val="000000" w:themeColor="text1"/>
          <w:szCs w:val="24"/>
        </w:rPr>
        <w:t>.</w:t>
      </w:r>
    </w:p>
    <w:p w:rsidR="00D47B34" w:rsidRPr="0071218E" w:rsidRDefault="00D47B34" w:rsidP="00D47B34">
      <w:pPr>
        <w:spacing w:line="276" w:lineRule="auto"/>
        <w:rPr>
          <w:rFonts w:ascii="Arial" w:hAnsi="Arial" w:cs="Arial"/>
          <w:color w:val="000000" w:themeColor="text1"/>
          <w:szCs w:val="24"/>
        </w:rPr>
      </w:pPr>
    </w:p>
    <w:p w:rsidR="00F22D18" w:rsidRPr="0071218E" w:rsidRDefault="00D47B34" w:rsidP="00F22D18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71218E">
        <w:rPr>
          <w:rFonts w:ascii="Arial" w:hAnsi="Arial" w:cs="Arial"/>
          <w:b/>
          <w:color w:val="000000" w:themeColor="text1"/>
          <w:szCs w:val="24"/>
        </w:rPr>
        <w:t xml:space="preserve">Обоснование необходимости принятия акта: </w:t>
      </w:r>
      <w:r w:rsidR="00F22D18" w:rsidRPr="0071218E">
        <w:rPr>
          <w:rFonts w:ascii="Arial" w:hAnsi="Arial" w:cs="Arial"/>
          <w:color w:val="000000" w:themeColor="text1"/>
          <w:szCs w:val="24"/>
        </w:rPr>
        <w:t>в</w:t>
      </w:r>
      <w:r w:rsidR="00B57E4A" w:rsidRPr="00B57E4A">
        <w:rPr>
          <w:rFonts w:ascii="Arial" w:hAnsi="Arial" w:cs="Arial"/>
          <w:color w:val="000000" w:themeColor="text1"/>
          <w:szCs w:val="24"/>
        </w:rPr>
        <w:t xml:space="preserve"> </w:t>
      </w:r>
      <w:r w:rsidR="00B57E4A" w:rsidRPr="0071218E">
        <w:rPr>
          <w:rFonts w:ascii="Arial" w:hAnsi="Arial" w:cs="Arial"/>
          <w:color w:val="000000" w:themeColor="text1"/>
          <w:szCs w:val="24"/>
        </w:rPr>
        <w:t xml:space="preserve">целях </w:t>
      </w:r>
      <w:r w:rsidR="00B57E4A">
        <w:rPr>
          <w:rFonts w:ascii="Arial" w:hAnsi="Arial" w:cs="Arial"/>
          <w:color w:val="000000" w:themeColor="text1"/>
          <w:szCs w:val="24"/>
        </w:rPr>
        <w:t xml:space="preserve">назначения на должность председателя </w:t>
      </w:r>
      <w:r w:rsidR="00B57E4A" w:rsidRPr="008E405D">
        <w:rPr>
          <w:rFonts w:ascii="Arial" w:hAnsi="Arial" w:cs="Arial"/>
          <w:color w:val="000000" w:themeColor="text1"/>
          <w:szCs w:val="24"/>
        </w:rPr>
        <w:t>Контрольно-счетной палаты городского округа Долгопрудный</w:t>
      </w:r>
      <w:r w:rsidR="00B57E4A">
        <w:rPr>
          <w:rFonts w:ascii="Arial" w:hAnsi="Arial" w:cs="Arial"/>
          <w:color w:val="000000" w:themeColor="text1"/>
          <w:szCs w:val="24"/>
        </w:rPr>
        <w:t xml:space="preserve"> (в связи с истечением 16.02.2022 пятилетнего срока пребывания на должности председателя)</w:t>
      </w:r>
      <w:r w:rsidR="00F22D18">
        <w:rPr>
          <w:rFonts w:ascii="Arial" w:hAnsi="Arial" w:cs="Arial"/>
          <w:color w:val="000000" w:themeColor="text1"/>
          <w:szCs w:val="24"/>
        </w:rPr>
        <w:t>.</w:t>
      </w:r>
    </w:p>
    <w:p w:rsidR="00D47B34" w:rsidRPr="00D75712" w:rsidRDefault="00D47B34" w:rsidP="00D47B34">
      <w:pPr>
        <w:spacing w:line="276" w:lineRule="auto"/>
        <w:jc w:val="both"/>
        <w:rPr>
          <w:rFonts w:ascii="Arial" w:hAnsi="Arial" w:cs="Arial"/>
          <w:i/>
          <w:color w:val="000000" w:themeColor="text1"/>
          <w:sz w:val="16"/>
          <w:szCs w:val="16"/>
        </w:rPr>
      </w:pPr>
    </w:p>
    <w:p w:rsidR="008E405D" w:rsidRPr="008E405D" w:rsidRDefault="00D47B34" w:rsidP="00F8434A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71218E">
        <w:rPr>
          <w:rFonts w:ascii="Arial" w:hAnsi="Arial" w:cs="Arial"/>
          <w:b/>
          <w:color w:val="000000" w:themeColor="text1"/>
          <w:szCs w:val="24"/>
        </w:rPr>
        <w:t>Прогноз последствий принятия решения Совета депутатов</w:t>
      </w:r>
      <w:r w:rsidR="00F8434A">
        <w:rPr>
          <w:rFonts w:ascii="Arial" w:hAnsi="Arial" w:cs="Arial"/>
          <w:b/>
          <w:color w:val="000000" w:themeColor="text1"/>
          <w:szCs w:val="24"/>
        </w:rPr>
        <w:t xml:space="preserve"> городского округа Долгопрудный Московской области</w:t>
      </w:r>
      <w:r w:rsidRPr="0071218E">
        <w:rPr>
          <w:rFonts w:ascii="Arial" w:hAnsi="Arial" w:cs="Arial"/>
          <w:b/>
          <w:color w:val="000000" w:themeColor="text1"/>
          <w:szCs w:val="24"/>
        </w:rPr>
        <w:t xml:space="preserve">: </w:t>
      </w:r>
      <w:r w:rsidR="00B57E4A">
        <w:rPr>
          <w:rFonts w:ascii="Arial" w:hAnsi="Arial" w:cs="Arial"/>
          <w:color w:val="000000" w:themeColor="text1"/>
          <w:szCs w:val="24"/>
        </w:rPr>
        <w:t xml:space="preserve">назначение на должность председателя </w:t>
      </w:r>
      <w:r w:rsidR="00B57E4A" w:rsidRPr="008E405D">
        <w:rPr>
          <w:rFonts w:ascii="Arial" w:hAnsi="Arial" w:cs="Arial"/>
          <w:color w:val="000000" w:themeColor="text1"/>
          <w:szCs w:val="24"/>
        </w:rPr>
        <w:t>Контрольно-счетной палаты городского округа Долгопрудный</w:t>
      </w:r>
      <w:r w:rsidR="00F8434A">
        <w:rPr>
          <w:rFonts w:ascii="Arial" w:hAnsi="Arial" w:cs="Arial"/>
          <w:color w:val="000000" w:themeColor="text1"/>
          <w:szCs w:val="24"/>
        </w:rPr>
        <w:t>.</w:t>
      </w:r>
    </w:p>
    <w:p w:rsidR="00D47B34" w:rsidRPr="00D75712" w:rsidRDefault="00D47B34" w:rsidP="00D47B34">
      <w:pPr>
        <w:spacing w:line="276" w:lineRule="auto"/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p w:rsidR="00D47B34" w:rsidRPr="0071218E" w:rsidRDefault="009D1D18" w:rsidP="00B57E4A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b/>
          <w:color w:val="000000" w:themeColor="text1"/>
          <w:szCs w:val="24"/>
        </w:rPr>
        <w:t>Перечень а</w:t>
      </w:r>
      <w:r w:rsidR="00D47B34" w:rsidRPr="0071218E">
        <w:rPr>
          <w:rFonts w:ascii="Arial" w:hAnsi="Arial" w:cs="Arial"/>
          <w:b/>
          <w:color w:val="000000" w:themeColor="text1"/>
          <w:szCs w:val="24"/>
        </w:rPr>
        <w:t>кт</w:t>
      </w:r>
      <w:r>
        <w:rPr>
          <w:rFonts w:ascii="Arial" w:hAnsi="Arial" w:cs="Arial"/>
          <w:b/>
          <w:color w:val="000000" w:themeColor="text1"/>
          <w:szCs w:val="24"/>
        </w:rPr>
        <w:t>ов</w:t>
      </w:r>
      <w:bookmarkStart w:id="0" w:name="_GoBack"/>
      <w:bookmarkEnd w:id="0"/>
      <w:r w:rsidR="00D47B34" w:rsidRPr="0071218E">
        <w:rPr>
          <w:rFonts w:ascii="Arial" w:hAnsi="Arial" w:cs="Arial"/>
          <w:b/>
          <w:color w:val="000000" w:themeColor="text1"/>
          <w:szCs w:val="24"/>
        </w:rPr>
        <w:t>, которые должны утратить силу, быть отменены, изменены или приняты в связи с принятием данного решения Совета депутатов:</w:t>
      </w:r>
      <w:r w:rsidR="00D47B34" w:rsidRPr="0071218E">
        <w:rPr>
          <w:rFonts w:ascii="Arial" w:hAnsi="Arial" w:cs="Arial"/>
          <w:color w:val="000000" w:themeColor="text1"/>
          <w:szCs w:val="24"/>
        </w:rPr>
        <w:t xml:space="preserve"> </w:t>
      </w:r>
      <w:r w:rsidR="00B57E4A">
        <w:rPr>
          <w:rFonts w:ascii="Arial" w:hAnsi="Arial" w:cs="Arial"/>
          <w:szCs w:val="24"/>
        </w:rPr>
        <w:t>нет</w:t>
      </w:r>
      <w:r w:rsidR="00F8434A">
        <w:rPr>
          <w:rFonts w:ascii="Arial" w:hAnsi="Arial" w:cs="Arial"/>
          <w:color w:val="000000" w:themeColor="text1"/>
          <w:szCs w:val="24"/>
        </w:rPr>
        <w:t>.</w:t>
      </w:r>
    </w:p>
    <w:p w:rsidR="00D47B34" w:rsidRPr="00D75712" w:rsidRDefault="00D47B34" w:rsidP="00D47B34">
      <w:pPr>
        <w:spacing w:line="276" w:lineRule="auto"/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p w:rsidR="00D47B34" w:rsidRPr="0071218E" w:rsidRDefault="00D47B34" w:rsidP="007A67EA">
      <w:pPr>
        <w:spacing w:line="276" w:lineRule="auto"/>
        <w:jc w:val="both"/>
        <w:rPr>
          <w:rFonts w:ascii="Arial" w:hAnsi="Arial" w:cs="Arial"/>
          <w:i/>
          <w:color w:val="000000" w:themeColor="text1"/>
          <w:szCs w:val="24"/>
        </w:rPr>
      </w:pPr>
      <w:r w:rsidRPr="0071218E">
        <w:rPr>
          <w:rFonts w:ascii="Arial" w:hAnsi="Arial" w:cs="Arial"/>
          <w:b/>
          <w:color w:val="000000" w:themeColor="text1"/>
          <w:szCs w:val="24"/>
        </w:rPr>
        <w:t>Источник финансирования:</w:t>
      </w:r>
      <w:r w:rsidRPr="0071218E">
        <w:rPr>
          <w:rFonts w:ascii="Arial" w:hAnsi="Arial" w:cs="Arial"/>
          <w:color w:val="000000" w:themeColor="text1"/>
          <w:szCs w:val="24"/>
        </w:rPr>
        <w:t xml:space="preserve"> </w:t>
      </w:r>
      <w:r w:rsidR="007A67EA">
        <w:rPr>
          <w:rFonts w:ascii="Arial" w:hAnsi="Arial" w:cs="Arial"/>
          <w:color w:val="000000" w:themeColor="text1"/>
          <w:szCs w:val="24"/>
        </w:rPr>
        <w:t xml:space="preserve">за счет средств </w:t>
      </w:r>
      <w:r w:rsidRPr="0071218E">
        <w:rPr>
          <w:rFonts w:ascii="Arial" w:hAnsi="Arial" w:cs="Arial"/>
          <w:color w:val="000000" w:themeColor="text1"/>
          <w:szCs w:val="24"/>
        </w:rPr>
        <w:t>бюджет</w:t>
      </w:r>
      <w:r w:rsidR="007A67EA">
        <w:rPr>
          <w:rFonts w:ascii="Arial" w:hAnsi="Arial" w:cs="Arial"/>
          <w:color w:val="000000" w:themeColor="text1"/>
          <w:szCs w:val="24"/>
        </w:rPr>
        <w:t>а</w:t>
      </w:r>
      <w:r w:rsidRPr="0071218E">
        <w:rPr>
          <w:rFonts w:ascii="Arial" w:hAnsi="Arial" w:cs="Arial"/>
          <w:color w:val="000000" w:themeColor="text1"/>
          <w:szCs w:val="24"/>
        </w:rPr>
        <w:t xml:space="preserve"> городского округа Долгопрудный</w:t>
      </w:r>
      <w:r w:rsidR="00F8434A">
        <w:rPr>
          <w:rFonts w:ascii="Arial" w:hAnsi="Arial" w:cs="Arial"/>
          <w:color w:val="000000" w:themeColor="text1"/>
          <w:szCs w:val="24"/>
        </w:rPr>
        <w:t>.</w:t>
      </w:r>
    </w:p>
    <w:p w:rsidR="00D47B34" w:rsidRPr="00D75712" w:rsidRDefault="00D47B34" w:rsidP="00D47B34">
      <w:pPr>
        <w:spacing w:line="276" w:lineRule="auto"/>
        <w:jc w:val="both"/>
        <w:rPr>
          <w:rFonts w:ascii="Arial" w:hAnsi="Arial" w:cs="Arial"/>
          <w:i/>
          <w:color w:val="000000" w:themeColor="text1"/>
          <w:sz w:val="16"/>
          <w:szCs w:val="16"/>
        </w:rPr>
      </w:pPr>
    </w:p>
    <w:p w:rsidR="00D47B34" w:rsidRPr="0071218E" w:rsidRDefault="00D47B34" w:rsidP="00D47B34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71218E">
        <w:rPr>
          <w:rFonts w:ascii="Arial" w:hAnsi="Arial" w:cs="Arial"/>
          <w:b/>
          <w:color w:val="000000" w:themeColor="text1"/>
          <w:szCs w:val="24"/>
        </w:rPr>
        <w:t>Срок вступления в силу решения Совета депутатов</w:t>
      </w:r>
      <w:r w:rsidR="00F8434A">
        <w:rPr>
          <w:rFonts w:ascii="Arial" w:hAnsi="Arial" w:cs="Arial"/>
          <w:b/>
          <w:color w:val="000000" w:themeColor="text1"/>
          <w:szCs w:val="24"/>
        </w:rPr>
        <w:t xml:space="preserve"> городского округа Долгопрудный Московской области</w:t>
      </w:r>
      <w:r w:rsidRPr="0071218E">
        <w:rPr>
          <w:rFonts w:ascii="Arial" w:hAnsi="Arial" w:cs="Arial"/>
          <w:b/>
          <w:color w:val="000000" w:themeColor="text1"/>
          <w:szCs w:val="24"/>
        </w:rPr>
        <w:t>:</w:t>
      </w:r>
      <w:r w:rsidRPr="0071218E">
        <w:rPr>
          <w:rFonts w:ascii="Arial" w:hAnsi="Arial" w:cs="Arial"/>
          <w:color w:val="000000" w:themeColor="text1"/>
          <w:szCs w:val="24"/>
        </w:rPr>
        <w:t xml:space="preserve"> с момента его подписания </w:t>
      </w:r>
      <w:r w:rsidRPr="00497BDE">
        <w:rPr>
          <w:rFonts w:ascii="Arial" w:hAnsi="Arial" w:cs="Arial"/>
          <w:color w:val="000000" w:themeColor="text1"/>
          <w:szCs w:val="24"/>
        </w:rPr>
        <w:t>председателем Совета депутатов городского округа Долгопрудный</w:t>
      </w:r>
      <w:r w:rsidR="00F8434A">
        <w:rPr>
          <w:rFonts w:ascii="Arial" w:hAnsi="Arial" w:cs="Arial"/>
          <w:color w:val="000000" w:themeColor="text1"/>
          <w:szCs w:val="24"/>
        </w:rPr>
        <w:t xml:space="preserve"> Московской области.</w:t>
      </w:r>
      <w:r w:rsidRPr="0071218E">
        <w:rPr>
          <w:rFonts w:ascii="Arial" w:hAnsi="Arial" w:cs="Arial"/>
          <w:color w:val="000000" w:themeColor="text1"/>
          <w:szCs w:val="24"/>
        </w:rPr>
        <w:t xml:space="preserve"> </w:t>
      </w:r>
    </w:p>
    <w:p w:rsidR="00D47B34" w:rsidRPr="00D75712" w:rsidRDefault="00D47B34" w:rsidP="00D47B34">
      <w:pPr>
        <w:spacing w:line="276" w:lineRule="auto"/>
        <w:jc w:val="both"/>
        <w:rPr>
          <w:rFonts w:ascii="Arial" w:hAnsi="Arial" w:cs="Arial"/>
          <w:bCs/>
          <w:i/>
          <w:color w:val="000000" w:themeColor="text1"/>
          <w:sz w:val="16"/>
          <w:szCs w:val="16"/>
        </w:rPr>
      </w:pPr>
    </w:p>
    <w:p w:rsidR="00D47B34" w:rsidRPr="0071218E" w:rsidRDefault="00D47B34" w:rsidP="00D47B3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color w:val="000000" w:themeColor="text1"/>
          <w:szCs w:val="24"/>
        </w:rPr>
      </w:pPr>
      <w:r w:rsidRPr="0071218E">
        <w:rPr>
          <w:rFonts w:ascii="Arial" w:hAnsi="Arial" w:cs="Arial"/>
          <w:b/>
          <w:bCs/>
          <w:color w:val="000000" w:themeColor="text1"/>
          <w:szCs w:val="24"/>
        </w:rPr>
        <w:t>Предложения по составу лиц, которых необходимо пригласить для обсуждения проекта решения Совета депутатов</w:t>
      </w:r>
      <w:r w:rsidR="00E621D4">
        <w:rPr>
          <w:rFonts w:ascii="Arial" w:hAnsi="Arial" w:cs="Arial"/>
          <w:b/>
          <w:bCs/>
          <w:color w:val="000000" w:themeColor="text1"/>
          <w:szCs w:val="24"/>
        </w:rPr>
        <w:t xml:space="preserve"> городского округа Долгопрудный Московской области</w:t>
      </w:r>
      <w:r w:rsidRPr="0071218E">
        <w:rPr>
          <w:rFonts w:ascii="Arial" w:hAnsi="Arial" w:cs="Arial"/>
          <w:b/>
          <w:bCs/>
          <w:color w:val="000000" w:themeColor="text1"/>
          <w:szCs w:val="24"/>
        </w:rPr>
        <w:t>:</w:t>
      </w:r>
    </w:p>
    <w:p w:rsidR="00D47B34" w:rsidRPr="00D75712" w:rsidRDefault="00D47B34" w:rsidP="00D47B34">
      <w:pPr>
        <w:spacing w:line="276" w:lineRule="auto"/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p w:rsidR="00D47B34" w:rsidRPr="0071218E" w:rsidRDefault="00D47B34" w:rsidP="00D47B34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71218E">
        <w:rPr>
          <w:rFonts w:ascii="Arial" w:hAnsi="Arial" w:cs="Arial"/>
          <w:color w:val="000000" w:themeColor="text1"/>
          <w:szCs w:val="24"/>
        </w:rPr>
        <w:t xml:space="preserve">- </w:t>
      </w:r>
      <w:proofErr w:type="spellStart"/>
      <w:r w:rsidRPr="0071218E">
        <w:rPr>
          <w:rFonts w:ascii="Arial" w:hAnsi="Arial" w:cs="Arial"/>
          <w:color w:val="000000" w:themeColor="text1"/>
          <w:szCs w:val="24"/>
        </w:rPr>
        <w:t>Курсова</w:t>
      </w:r>
      <w:proofErr w:type="spellEnd"/>
      <w:r w:rsidRPr="0071218E">
        <w:rPr>
          <w:rFonts w:ascii="Arial" w:hAnsi="Arial" w:cs="Arial"/>
          <w:color w:val="000000" w:themeColor="text1"/>
          <w:szCs w:val="24"/>
        </w:rPr>
        <w:t xml:space="preserve"> С.В. – первый заместитель </w:t>
      </w:r>
      <w:r w:rsidR="00497BDE">
        <w:rPr>
          <w:rFonts w:ascii="Arial" w:hAnsi="Arial" w:cs="Arial"/>
          <w:color w:val="000000" w:themeColor="text1"/>
          <w:szCs w:val="24"/>
        </w:rPr>
        <w:t>главы</w:t>
      </w:r>
      <w:r w:rsidRPr="0071218E">
        <w:rPr>
          <w:rFonts w:ascii="Arial" w:hAnsi="Arial" w:cs="Arial"/>
          <w:color w:val="000000" w:themeColor="text1"/>
          <w:szCs w:val="24"/>
        </w:rPr>
        <w:t xml:space="preserve"> администрации;</w:t>
      </w:r>
    </w:p>
    <w:p w:rsidR="00D47B34" w:rsidRPr="0071218E" w:rsidRDefault="00D47B34" w:rsidP="00D47B34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71218E">
        <w:rPr>
          <w:rFonts w:ascii="Arial" w:hAnsi="Arial" w:cs="Arial"/>
          <w:color w:val="000000" w:themeColor="text1"/>
          <w:szCs w:val="24"/>
        </w:rPr>
        <w:t>- Алексеева М.А.  –   начальник   Финансового   управления   администрации;</w:t>
      </w:r>
    </w:p>
    <w:p w:rsidR="00A250FB" w:rsidRDefault="00D47B34" w:rsidP="00D75712">
      <w:pPr>
        <w:spacing w:line="276" w:lineRule="auto"/>
        <w:jc w:val="both"/>
      </w:pPr>
      <w:r w:rsidRPr="0071218E">
        <w:rPr>
          <w:rFonts w:ascii="Arial" w:hAnsi="Arial" w:cs="Arial"/>
          <w:color w:val="000000" w:themeColor="text1"/>
          <w:szCs w:val="24"/>
        </w:rPr>
        <w:t xml:space="preserve">- </w:t>
      </w:r>
      <w:r w:rsidR="00E621D4">
        <w:rPr>
          <w:rFonts w:ascii="Arial" w:hAnsi="Arial" w:cs="Arial"/>
          <w:color w:val="000000" w:themeColor="text1"/>
          <w:szCs w:val="24"/>
        </w:rPr>
        <w:t>Черненко И.В.</w:t>
      </w:r>
      <w:r w:rsidRPr="0071218E">
        <w:rPr>
          <w:rFonts w:ascii="Arial" w:hAnsi="Arial" w:cs="Arial"/>
          <w:color w:val="000000" w:themeColor="text1"/>
          <w:szCs w:val="24"/>
        </w:rPr>
        <w:t xml:space="preserve"> – </w:t>
      </w:r>
      <w:r w:rsidRPr="0071218E">
        <w:rPr>
          <w:rFonts w:ascii="Arial" w:hAnsi="Arial" w:cs="Arial"/>
          <w:color w:val="000000" w:themeColor="text1"/>
        </w:rPr>
        <w:t xml:space="preserve">начальник Нормативно-правового </w:t>
      </w:r>
      <w:r w:rsidR="00E621D4">
        <w:rPr>
          <w:rFonts w:ascii="Arial" w:hAnsi="Arial" w:cs="Arial"/>
          <w:color w:val="000000" w:themeColor="text1"/>
        </w:rPr>
        <w:t xml:space="preserve">отдела Нормативно-правового </w:t>
      </w:r>
      <w:r w:rsidRPr="0071218E">
        <w:rPr>
          <w:rFonts w:ascii="Arial" w:hAnsi="Arial" w:cs="Arial"/>
          <w:color w:val="000000" w:themeColor="text1"/>
        </w:rPr>
        <w:t>управления</w:t>
      </w:r>
      <w:r w:rsidRPr="0071218E">
        <w:rPr>
          <w:rFonts w:ascii="Arial" w:hAnsi="Arial" w:cs="Arial"/>
          <w:color w:val="000000" w:themeColor="text1"/>
          <w:szCs w:val="24"/>
        </w:rPr>
        <w:t xml:space="preserve"> администрации.</w:t>
      </w:r>
    </w:p>
    <w:sectPr w:rsidR="00A250FB" w:rsidSect="00D75712">
      <w:pgSz w:w="11906" w:h="16838"/>
      <w:pgMar w:top="568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B34"/>
    <w:rsid w:val="00497BDE"/>
    <w:rsid w:val="007A67EA"/>
    <w:rsid w:val="008B755A"/>
    <w:rsid w:val="008C6D99"/>
    <w:rsid w:val="008E405D"/>
    <w:rsid w:val="00920B88"/>
    <w:rsid w:val="009D1D18"/>
    <w:rsid w:val="00A250FB"/>
    <w:rsid w:val="00B57E4A"/>
    <w:rsid w:val="00D47B34"/>
    <w:rsid w:val="00D75712"/>
    <w:rsid w:val="00E621D4"/>
    <w:rsid w:val="00F22D18"/>
    <w:rsid w:val="00F84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90024"/>
  <w15:chartTrackingRefBased/>
  <w15:docId w15:val="{D11EDA4E-EFBD-453C-8778-29E5512A5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7B3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0B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20B8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Контрольно-Ревизионная комиссия</Company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</cp:revision>
  <cp:lastPrinted>2022-02-08T12:28:00Z</cp:lastPrinted>
  <dcterms:created xsi:type="dcterms:W3CDTF">2021-12-28T09:06:00Z</dcterms:created>
  <dcterms:modified xsi:type="dcterms:W3CDTF">2022-02-08T12:28:00Z</dcterms:modified>
</cp:coreProperties>
</file>